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0BD3B752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72658D">
              <w:rPr>
                <w:rFonts w:ascii="Calibri" w:hAnsi="Calibri" w:cs="Calibri"/>
              </w:rPr>
              <w:t>Erasmus+Değişim Programları Uzmanı</w:t>
            </w:r>
          </w:p>
          <w:p w14:paraId="4A615698" w14:textId="0EFDFA9F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926225" w:rsidRPr="00926225">
              <w:rPr>
                <w:rFonts w:ascii="Calibri" w:hAnsi="Calibri" w:cs="Calibri"/>
                <w:bCs/>
                <w:spacing w:val="-4"/>
              </w:rPr>
              <w:t>Şube Müdürü</w:t>
            </w:r>
            <w:r w:rsidR="00926225">
              <w:rPr>
                <w:rFonts w:ascii="Calibri" w:hAnsi="Calibri" w:cs="Calibri"/>
                <w:b/>
                <w:spacing w:val="-4"/>
              </w:rPr>
              <w:t xml:space="preserve">, </w:t>
            </w:r>
            <w:r w:rsidR="007559F0" w:rsidRPr="007559F0">
              <w:rPr>
                <w:rFonts w:ascii="Calibri" w:hAnsi="Calibri" w:cs="Calibri"/>
                <w:bCs/>
                <w:spacing w:val="-4"/>
              </w:rPr>
              <w:t xml:space="preserve">Daire Başkanı, </w:t>
            </w:r>
            <w:r w:rsidRPr="007559F0">
              <w:rPr>
                <w:rFonts w:ascii="Calibri" w:hAnsi="Calibri" w:cs="Calibri"/>
                <w:bCs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913BDD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1E5FE3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806F77">
        <w:trPr>
          <w:trHeight w:val="1659"/>
        </w:trPr>
        <w:tc>
          <w:tcPr>
            <w:tcW w:w="9651" w:type="dxa"/>
            <w:gridSpan w:val="2"/>
          </w:tcPr>
          <w:p w14:paraId="410299DB" w14:textId="5CC2EF00" w:rsidR="0072658D" w:rsidRDefault="001E5FE3" w:rsidP="0072658D">
            <w:pPr>
              <w:pStyle w:val="TableParagraph"/>
              <w:spacing w:after="120" w:line="360" w:lineRule="auto"/>
              <w:ind w:left="9" w:right="-10"/>
              <w:jc w:val="both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72658D" w:rsidRPr="0072658D">
              <w:rPr>
                <w:rFonts w:ascii="Calibri" w:hAnsi="Calibri" w:cs="Calibri"/>
              </w:rPr>
              <w:t>Erasmus+ Programı kapsamında öğrenci ve personel hareketliliklerini, kurumsal ortaklıkları ve ilgili proje süreçlerini Avrupa Komisyonu, Ulusal Ajans ve Yükseköğretim Kurumu (YÖK)</w:t>
            </w:r>
            <w:r w:rsidR="0072658D">
              <w:rPr>
                <w:rFonts w:ascii="Calibri" w:hAnsi="Calibri" w:cs="Calibri"/>
              </w:rPr>
              <w:t xml:space="preserve"> </w:t>
            </w:r>
            <w:r w:rsidR="0072658D" w:rsidRPr="0072658D">
              <w:rPr>
                <w:rFonts w:ascii="Calibri" w:hAnsi="Calibri" w:cs="Calibri"/>
              </w:rPr>
              <w:t>mevzuatlarına uygun şekilde koordine etmek ve yürütmek</w:t>
            </w:r>
            <w:r w:rsidR="0072658D">
              <w:rPr>
                <w:rFonts w:ascii="Calibri" w:hAnsi="Calibri" w:cs="Calibri"/>
              </w:rPr>
              <w:t>.</w:t>
            </w:r>
          </w:p>
          <w:p w14:paraId="09BD5A59" w14:textId="0057BD37" w:rsidR="00AE420A" w:rsidRPr="00F24FF3" w:rsidRDefault="001E5FE3" w:rsidP="0072658D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7E37954E" w14:textId="77777777" w:rsidR="0072658D" w:rsidRPr="0072658D" w:rsidRDefault="0072658D" w:rsidP="00806F77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Hareketlilik Süreçlerinin Yönetimi:</w:t>
            </w:r>
          </w:p>
          <w:p w14:paraId="6C5F9B8C" w14:textId="068A956D" w:rsidR="0072658D" w:rsidRPr="0072658D" w:rsidRDefault="0072658D" w:rsidP="00806F77">
            <w:pPr>
              <w:pStyle w:val="TableParagraph"/>
              <w:tabs>
                <w:tab w:val="left" w:pos="301"/>
              </w:tabs>
              <w:spacing w:after="120"/>
              <w:ind w:left="7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• Öğrenci ve personel (akademik/idari) hareketlilik başvurularını almak, değerlendirme süreçlerini organize etmek.</w:t>
            </w:r>
          </w:p>
          <w:p w14:paraId="51DE885B" w14:textId="0D93376A" w:rsidR="0072658D" w:rsidRPr="0072658D" w:rsidRDefault="0072658D" w:rsidP="00806F77">
            <w:pPr>
              <w:pStyle w:val="TableParagraph"/>
              <w:tabs>
                <w:tab w:val="left" w:pos="301"/>
              </w:tabs>
              <w:spacing w:after="120"/>
              <w:ind w:left="7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• Seçilen katılımcıların tüm süreçlerini (öğrenim anlaşmaları, hibeler, belgeler, dönüş işlemleri vb.) koordine etmek.</w:t>
            </w:r>
          </w:p>
          <w:p w14:paraId="6121F202" w14:textId="6FA4AA10" w:rsidR="0072658D" w:rsidRPr="0072658D" w:rsidRDefault="0072658D" w:rsidP="00806F77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Proje Hazırlığı ve Uygulaması:</w:t>
            </w:r>
          </w:p>
          <w:p w14:paraId="472B7653" w14:textId="523B090C" w:rsidR="0072658D" w:rsidRPr="0072658D" w:rsidRDefault="0072658D" w:rsidP="00806F77">
            <w:pPr>
              <w:pStyle w:val="TableParagraph"/>
              <w:tabs>
                <w:tab w:val="left" w:pos="301"/>
              </w:tabs>
              <w:spacing w:after="120"/>
              <w:ind w:left="7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• Erasmus+ kapsamında KA131, KA171 ve benzeri projelerin hazırlanması, başvuru süreçlerinin takibi ve projelerin uygulanması.</w:t>
            </w:r>
          </w:p>
          <w:p w14:paraId="37CBF20C" w14:textId="3DD70054" w:rsidR="0072658D" w:rsidRPr="0072658D" w:rsidRDefault="0072658D" w:rsidP="00806F77">
            <w:pPr>
              <w:pStyle w:val="TableParagraph"/>
              <w:tabs>
                <w:tab w:val="left" w:pos="301"/>
              </w:tabs>
              <w:spacing w:after="120"/>
              <w:ind w:left="7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• Ulusal Ajans’a yapılacak raporlamaların (interim report, final report) zamanında ve eksiksiz hazırlanmasını sağlamak.</w:t>
            </w:r>
          </w:p>
          <w:p w14:paraId="26118290" w14:textId="543904DA" w:rsidR="0072658D" w:rsidRPr="0072658D" w:rsidRDefault="0072658D" w:rsidP="00806F77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Uluslararası Ortaklıkların Yürütülmesi:</w:t>
            </w:r>
          </w:p>
          <w:p w14:paraId="08CA9DBD" w14:textId="77777777" w:rsidR="0072658D" w:rsidRPr="0072658D" w:rsidRDefault="0072658D" w:rsidP="00806F77">
            <w:pPr>
              <w:pStyle w:val="TableParagraph"/>
              <w:tabs>
                <w:tab w:val="left" w:pos="301"/>
              </w:tabs>
              <w:spacing w:after="120"/>
              <w:ind w:left="7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• İkili anlaşmaların (inter-institutional agreement) hazırlanması, güncellenmesi ve yürütülmesi.</w:t>
            </w:r>
          </w:p>
          <w:p w14:paraId="601223D1" w14:textId="77777777" w:rsidR="0072658D" w:rsidRPr="0072658D" w:rsidRDefault="0072658D" w:rsidP="00806F77">
            <w:pPr>
              <w:pStyle w:val="TableParagraph"/>
              <w:tabs>
                <w:tab w:val="left" w:pos="301"/>
              </w:tabs>
              <w:spacing w:after="120"/>
              <w:ind w:left="7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• Ortak üniversiteler ve kurumlarla iletişim kurarak hareketlilik planlarını koordine etmek.</w:t>
            </w:r>
          </w:p>
          <w:p w14:paraId="32F4DFB2" w14:textId="4602E448" w:rsidR="0072658D" w:rsidRPr="0072658D" w:rsidRDefault="0072658D" w:rsidP="00806F77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Eğitim, Tanıtım ve Bilgilendirme:</w:t>
            </w:r>
          </w:p>
          <w:p w14:paraId="7E7A573E" w14:textId="75F3A595" w:rsidR="0072658D" w:rsidRPr="0072658D" w:rsidRDefault="0072658D" w:rsidP="00806F77">
            <w:pPr>
              <w:pStyle w:val="TableParagraph"/>
              <w:tabs>
                <w:tab w:val="left" w:pos="301"/>
              </w:tabs>
              <w:spacing w:after="120"/>
              <w:ind w:left="7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• Erasmus+ programına ilişkin tanıtım faaliyetleri, oryantasyonlar ve bilgilendirme toplantıları düzenlemek.</w:t>
            </w:r>
          </w:p>
          <w:p w14:paraId="3671F11E" w14:textId="77777777" w:rsidR="0072658D" w:rsidRPr="0072658D" w:rsidRDefault="0072658D" w:rsidP="00806F77">
            <w:pPr>
              <w:pStyle w:val="TableParagraph"/>
              <w:tabs>
                <w:tab w:val="left" w:pos="301"/>
              </w:tabs>
              <w:spacing w:after="120"/>
              <w:ind w:left="7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• Web sitesi ve sosyal medya içeriklerinin güncellenmesine katkı sağlamak.</w:t>
            </w:r>
          </w:p>
          <w:p w14:paraId="4C3BCEA9" w14:textId="4C9C654B" w:rsidR="0072658D" w:rsidRPr="0072658D" w:rsidRDefault="0072658D" w:rsidP="00806F77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Bütçe ve Hibe Yönetimi:</w:t>
            </w:r>
          </w:p>
          <w:p w14:paraId="2D73FD2A" w14:textId="77777777" w:rsidR="0072658D" w:rsidRPr="0072658D" w:rsidRDefault="0072658D" w:rsidP="00806F77">
            <w:pPr>
              <w:pStyle w:val="TableParagraph"/>
              <w:tabs>
                <w:tab w:val="left" w:pos="301"/>
              </w:tabs>
              <w:spacing w:after="120"/>
              <w:ind w:left="7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• Erasmus+ hibelerinin dağılımını ve ödemelerini planlamak, takibini yapmak.</w:t>
            </w:r>
          </w:p>
          <w:p w14:paraId="55C410F1" w14:textId="77777777" w:rsidR="0072658D" w:rsidRPr="0072658D" w:rsidRDefault="0072658D" w:rsidP="00806F77">
            <w:pPr>
              <w:pStyle w:val="TableParagraph"/>
              <w:tabs>
                <w:tab w:val="left" w:pos="301"/>
              </w:tabs>
              <w:spacing w:after="120"/>
              <w:ind w:left="7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• Hibe kalemlerinin doğru kullanılmasını ve belgelenmesini sağlamak.</w:t>
            </w:r>
          </w:p>
          <w:p w14:paraId="5DCAE1D7" w14:textId="675130EE" w:rsidR="0072658D" w:rsidRPr="0072658D" w:rsidRDefault="0072658D" w:rsidP="00806F77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Belgelendirme ve Raporlama:</w:t>
            </w:r>
          </w:p>
          <w:p w14:paraId="4B46CB59" w14:textId="77777777" w:rsidR="0072658D" w:rsidRPr="0072658D" w:rsidRDefault="0072658D" w:rsidP="00806F77">
            <w:pPr>
              <w:pStyle w:val="TableParagraph"/>
              <w:tabs>
                <w:tab w:val="left" w:pos="301"/>
              </w:tabs>
              <w:spacing w:after="120"/>
              <w:ind w:left="7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• Hareketliliklerle ilgili belgelerin hazırlanması, toplanması ve arşivlenmesi.</w:t>
            </w:r>
          </w:p>
          <w:p w14:paraId="75F3F1CA" w14:textId="77777777" w:rsidR="0072658D" w:rsidRPr="0072658D" w:rsidRDefault="0072658D" w:rsidP="00806F77">
            <w:pPr>
              <w:pStyle w:val="TableParagraph"/>
              <w:tabs>
                <w:tab w:val="left" w:pos="301"/>
              </w:tabs>
              <w:spacing w:after="120"/>
              <w:ind w:left="7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lastRenderedPageBreak/>
              <w:t>• Ulusal Ajans ve üniversite yönetimi için istatistiksel veri ve raporlar hazırlamak.</w:t>
            </w:r>
          </w:p>
          <w:p w14:paraId="2A8FD822" w14:textId="098B0317" w:rsidR="0072658D" w:rsidRPr="0072658D" w:rsidRDefault="0072658D" w:rsidP="00806F77">
            <w:pPr>
              <w:pStyle w:val="TableParagraph"/>
              <w:numPr>
                <w:ilvl w:val="0"/>
                <w:numId w:val="8"/>
              </w:numPr>
              <w:tabs>
                <w:tab w:val="left" w:pos="301"/>
              </w:tabs>
              <w:spacing w:after="1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Ulusal ve Uluslararası Mevzuat Takibi:</w:t>
            </w:r>
          </w:p>
          <w:p w14:paraId="556645F2" w14:textId="3959499E" w:rsidR="00AE420A" w:rsidRPr="006C59E2" w:rsidRDefault="0072658D" w:rsidP="00806F77">
            <w:pPr>
              <w:pStyle w:val="TableParagraph"/>
              <w:tabs>
                <w:tab w:val="left" w:pos="301"/>
              </w:tabs>
              <w:spacing w:after="120"/>
              <w:ind w:left="720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• Avrupa Komisyonu ve Türkiye Ulusal Ajansı tarafından yayınlanan kılavuz, yönetmelik ve çağrıların takibini yapmak ve ilgili güncellemeleri uygulamak.</w:t>
            </w:r>
          </w:p>
        </w:tc>
      </w:tr>
      <w:tr w:rsidR="00AE420A" w:rsidRPr="00F24FF3" w14:paraId="7F61F4A9" w14:textId="77777777" w:rsidTr="00CE4833">
        <w:trPr>
          <w:trHeight w:val="3162"/>
        </w:trPr>
        <w:tc>
          <w:tcPr>
            <w:tcW w:w="9651" w:type="dxa"/>
            <w:gridSpan w:val="2"/>
          </w:tcPr>
          <w:p w14:paraId="51B17B15" w14:textId="77777777" w:rsidR="00AE420A" w:rsidRPr="00F24FF3" w:rsidRDefault="001E5FE3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15E4F9B3" w14:textId="435C8614" w:rsidR="0072658D" w:rsidRPr="0072658D" w:rsidRDefault="0072658D" w:rsidP="00806F77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/>
              <w:ind w:left="1077" w:hanging="357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Üniversitelerin ilgili lisans bölümlerinden mezun olmak (tercihen uluslararası ilişkiler, eğitim bilimleri, işletme, Avrupa çalışmaları vb.).</w:t>
            </w:r>
          </w:p>
          <w:p w14:paraId="0C4BF4B0" w14:textId="0B8E0DF9" w:rsidR="0072658D" w:rsidRPr="0072658D" w:rsidRDefault="00992316" w:rsidP="00806F77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/>
              <w:ind w:left="1077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Tercihen konusunda 3-5 yıl deneyim sahibi.</w:t>
            </w:r>
          </w:p>
          <w:p w14:paraId="58F6C14D" w14:textId="6A29E70E" w:rsidR="0072658D" w:rsidRPr="0072658D" w:rsidRDefault="0072658D" w:rsidP="00806F77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/>
              <w:ind w:left="1077" w:hanging="357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İleri düzeyde İngilizce bilgisine sahip olmak (yazılı ve sözlü).</w:t>
            </w:r>
          </w:p>
          <w:p w14:paraId="0D629E1D" w14:textId="6491F992" w:rsidR="0072658D" w:rsidRPr="0072658D" w:rsidRDefault="0072658D" w:rsidP="00806F77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/>
              <w:ind w:left="1077" w:hanging="357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Microsoft Office programlarını etkin şekilde kullanabilmek.</w:t>
            </w:r>
          </w:p>
          <w:p w14:paraId="1B586AAC" w14:textId="4F204F0C" w:rsidR="0072658D" w:rsidRPr="0072658D" w:rsidRDefault="0072658D" w:rsidP="00806F77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/>
              <w:ind w:left="1077" w:hanging="357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Proje yönetimi, organizasyon ve iletişim becerileri gelişmiş.</w:t>
            </w:r>
          </w:p>
          <w:p w14:paraId="2A00FB70" w14:textId="2585669D" w:rsidR="0072658D" w:rsidRPr="0072658D" w:rsidRDefault="0072658D" w:rsidP="00806F77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/>
              <w:ind w:left="1077" w:hanging="357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Detaylara önem veren, sorumluluk sahibi ve sonuç odaklı çalışabilen.</w:t>
            </w:r>
          </w:p>
          <w:p w14:paraId="4F90C1A7" w14:textId="3A7BC59F" w:rsidR="00AE420A" w:rsidRPr="007559F0" w:rsidRDefault="0072658D" w:rsidP="00806F77">
            <w:pPr>
              <w:pStyle w:val="TableParagraph"/>
              <w:numPr>
                <w:ilvl w:val="0"/>
                <w:numId w:val="13"/>
              </w:numPr>
              <w:tabs>
                <w:tab w:val="left" w:pos="1151"/>
              </w:tabs>
              <w:spacing w:after="120"/>
              <w:ind w:left="1077" w:hanging="357"/>
              <w:rPr>
                <w:rFonts w:ascii="Calibri" w:hAnsi="Calibri" w:cs="Calibri"/>
              </w:rPr>
            </w:pPr>
            <w:r w:rsidRPr="0072658D">
              <w:rPr>
                <w:rFonts w:ascii="Calibri" w:hAnsi="Calibri" w:cs="Calibri"/>
              </w:rPr>
              <w:t>Takım çalışmasına yatkın, gerektiğinde bağımsız karar alabilen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F24FF3" w:rsidRPr="00F24FF3" w14:paraId="4A00C1CF" w14:textId="77777777" w:rsidTr="007559F0">
        <w:trPr>
          <w:trHeight w:val="2193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Ad- Soyad: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238E4" w14:textId="77777777" w:rsidR="006E4F2D" w:rsidRDefault="006E4F2D">
      <w:r>
        <w:separator/>
      </w:r>
    </w:p>
  </w:endnote>
  <w:endnote w:type="continuationSeparator" w:id="0">
    <w:p w14:paraId="12BDC423" w14:textId="77777777" w:rsidR="006E4F2D" w:rsidRDefault="006E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A60B34" w:rsidRPr="003E7F34" w14:paraId="181F09BE" w14:textId="77777777" w:rsidTr="00BA1E9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CCD91E" w14:textId="77777777" w:rsidR="00A60B34" w:rsidRPr="003E7F34" w:rsidRDefault="00A60B34" w:rsidP="00A60B3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B24244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A519F9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E2352F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A60B34" w:rsidRPr="003E7F34" w14:paraId="592A0BB5" w14:textId="77777777" w:rsidTr="00A60B34">
      <w:trPr>
        <w:trHeight w:val="597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5844E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718CB6" w14:textId="52751DCB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E30AB">
            <w:rPr>
              <w:rFonts w:ascii="Arial" w:hAnsi="Arial" w:cs="Arial"/>
              <w:sz w:val="16"/>
              <w:szCs w:val="16"/>
            </w:rPr>
            <w:t>İnsan Kaynakları 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2FFD02" w14:textId="0FCD503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Strateji ve Kalite </w:t>
          </w:r>
          <w:r w:rsidRPr="007E30AB">
            <w:rPr>
              <w:rFonts w:ascii="Arial" w:hAnsi="Arial" w:cs="Arial"/>
              <w:sz w:val="16"/>
              <w:szCs w:val="16"/>
            </w:rPr>
            <w:t>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09F5DE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A60B34" w:rsidRPr="003E7F34" w14:paraId="52FBE86D" w14:textId="77777777" w:rsidTr="00A60B34">
      <w:trPr>
        <w:trHeight w:val="565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FF239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CC5BE3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EDCB82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A53555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60B34" w:rsidRPr="003E7F34" w14:paraId="0577C1B5" w14:textId="77777777" w:rsidTr="00BA1E98">
      <w:trPr>
        <w:trHeight w:val="300"/>
      </w:trPr>
      <w:tc>
        <w:tcPr>
          <w:tcW w:w="9634" w:type="dxa"/>
          <w:gridSpan w:val="4"/>
        </w:tcPr>
        <w:p w14:paraId="251082D4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1E5FE3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66C99" w14:textId="77777777" w:rsidR="006E4F2D" w:rsidRDefault="006E4F2D">
      <w:r>
        <w:separator/>
      </w:r>
    </w:p>
  </w:footnote>
  <w:footnote w:type="continuationSeparator" w:id="0">
    <w:p w14:paraId="7A7CA5ED" w14:textId="77777777" w:rsidR="006E4F2D" w:rsidRDefault="006E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074D3D43" w14:textId="7E262E20" w:rsidR="00913BDD" w:rsidRDefault="0072658D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ERASMUS+</w:t>
          </w:r>
          <w:r w:rsidR="00D9074D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DEĞİŞİM PROGRAMLARI</w:t>
          </w:r>
          <w:r w:rsidR="00187CE9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="00926225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UZMAN</w:t>
          </w: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I</w:t>
          </w:r>
        </w:p>
        <w:p w14:paraId="2A3E5EBD" w14:textId="3933EEE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2EB5AA7D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GR.</w:t>
          </w:r>
          <w:r w:rsidR="00093F5F">
            <w:rPr>
              <w:rFonts w:ascii="Calibri" w:hAnsi="Calibri" w:cs="Calibri"/>
              <w:sz w:val="21"/>
              <w:szCs w:val="20"/>
              <w:lang w:val="nl-NL" w:eastAsia="it-IT"/>
            </w:rPr>
            <w:t>İKDB</w:t>
          </w:r>
          <w:r>
            <w:rPr>
              <w:rFonts w:ascii="Calibri" w:hAnsi="Calibri" w:cs="Calibri"/>
              <w:sz w:val="21"/>
              <w:szCs w:val="20"/>
              <w:lang w:val="nl-NL" w:eastAsia="it-IT"/>
            </w:rPr>
            <w:t>.</w:t>
          </w:r>
          <w:r w:rsidR="0072658D">
            <w:rPr>
              <w:rFonts w:ascii="Calibri" w:hAnsi="Calibri" w:cs="Calibri"/>
              <w:sz w:val="21"/>
              <w:szCs w:val="20"/>
              <w:lang w:val="nl-NL" w:eastAsia="it-IT"/>
            </w:rPr>
            <w:t>109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1E0F28DA" w:rsidR="00A60B34" w:rsidRPr="00936686" w:rsidRDefault="00CE4833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27.05.2025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5926BFAA" w:rsidR="00A60B34" w:rsidRPr="00936686" w:rsidRDefault="00093F5F" w:rsidP="00A60B34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16.03.2026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45CAC67E" w:rsidR="00A60B34" w:rsidRPr="00936686" w:rsidRDefault="00093F5F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01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36686" w:rsidRDefault="00A60B34" w:rsidP="00A60B34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76"/>
    <w:multiLevelType w:val="hybridMultilevel"/>
    <w:tmpl w:val="45400B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039C1CF1"/>
    <w:multiLevelType w:val="hybridMultilevel"/>
    <w:tmpl w:val="03460BF4"/>
    <w:lvl w:ilvl="0" w:tplc="BD6694A4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BA7641"/>
    <w:multiLevelType w:val="hybridMultilevel"/>
    <w:tmpl w:val="D1404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07460"/>
    <w:multiLevelType w:val="hybridMultilevel"/>
    <w:tmpl w:val="9C84064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6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7" w15:restartNumberingAfterBreak="0">
    <w:nsid w:val="3D7329F9"/>
    <w:multiLevelType w:val="hybridMultilevel"/>
    <w:tmpl w:val="278EFD80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BB46431"/>
    <w:multiLevelType w:val="hybridMultilevel"/>
    <w:tmpl w:val="879273FA"/>
    <w:lvl w:ilvl="0" w:tplc="83B42C6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160A2"/>
    <w:multiLevelType w:val="hybridMultilevel"/>
    <w:tmpl w:val="BB263136"/>
    <w:lvl w:ilvl="0" w:tplc="BD6694A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A786A"/>
    <w:multiLevelType w:val="hybridMultilevel"/>
    <w:tmpl w:val="AB660CF4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1181C3E"/>
    <w:multiLevelType w:val="hybridMultilevel"/>
    <w:tmpl w:val="3940B35A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4700B1"/>
    <w:multiLevelType w:val="hybridMultilevel"/>
    <w:tmpl w:val="4AFCF510"/>
    <w:lvl w:ilvl="0" w:tplc="83B42C6C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220688">
    <w:abstractNumId w:val="1"/>
  </w:num>
  <w:num w:numId="2" w16cid:durableId="293609424">
    <w:abstractNumId w:val="5"/>
  </w:num>
  <w:num w:numId="3" w16cid:durableId="563024109">
    <w:abstractNumId w:val="6"/>
  </w:num>
  <w:num w:numId="4" w16cid:durableId="1386104990">
    <w:abstractNumId w:val="3"/>
  </w:num>
  <w:num w:numId="5" w16cid:durableId="854346303">
    <w:abstractNumId w:val="4"/>
  </w:num>
  <w:num w:numId="6" w16cid:durableId="370351303">
    <w:abstractNumId w:val="8"/>
  </w:num>
  <w:num w:numId="7" w16cid:durableId="1473981549">
    <w:abstractNumId w:val="12"/>
  </w:num>
  <w:num w:numId="8" w16cid:durableId="1411544435">
    <w:abstractNumId w:val="0"/>
  </w:num>
  <w:num w:numId="9" w16cid:durableId="634872193">
    <w:abstractNumId w:val="10"/>
  </w:num>
  <w:num w:numId="10" w16cid:durableId="851458017">
    <w:abstractNumId w:val="11"/>
  </w:num>
  <w:num w:numId="11" w16cid:durableId="793643500">
    <w:abstractNumId w:val="9"/>
  </w:num>
  <w:num w:numId="12" w16cid:durableId="1745251378">
    <w:abstractNumId w:val="2"/>
  </w:num>
  <w:num w:numId="13" w16cid:durableId="1828088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93F5F"/>
    <w:rsid w:val="0018515E"/>
    <w:rsid w:val="00187CE9"/>
    <w:rsid w:val="001E5FE3"/>
    <w:rsid w:val="003631C1"/>
    <w:rsid w:val="004B657F"/>
    <w:rsid w:val="00567301"/>
    <w:rsid w:val="00656A77"/>
    <w:rsid w:val="006C59E2"/>
    <w:rsid w:val="006E4F2D"/>
    <w:rsid w:val="0072658D"/>
    <w:rsid w:val="007559F0"/>
    <w:rsid w:val="00806F77"/>
    <w:rsid w:val="00825855"/>
    <w:rsid w:val="00913BDD"/>
    <w:rsid w:val="00926225"/>
    <w:rsid w:val="00992316"/>
    <w:rsid w:val="009B292B"/>
    <w:rsid w:val="009E067E"/>
    <w:rsid w:val="00A60B34"/>
    <w:rsid w:val="00AE420A"/>
    <w:rsid w:val="00BD47E4"/>
    <w:rsid w:val="00CE4833"/>
    <w:rsid w:val="00D3227A"/>
    <w:rsid w:val="00D9074D"/>
    <w:rsid w:val="00DD657B"/>
    <w:rsid w:val="00E83FA5"/>
    <w:rsid w:val="00F24FF3"/>
    <w:rsid w:val="00F778CA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1CEAF7-28D2-4FD5-8A5F-9C36ECDFB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BC966-7C7C-48AC-856C-E91BE6F49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FB364-E755-43DD-9274-2946DD7FE8A7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GR.IK.89_Uluslararas1 Ö˜renci Temini Uzman1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Erenay EREN YÜCEL</cp:lastModifiedBy>
  <cp:revision>5</cp:revision>
  <dcterms:created xsi:type="dcterms:W3CDTF">2026-03-13T06:31:00Z</dcterms:created>
  <dcterms:modified xsi:type="dcterms:W3CDTF">2026-03-25T10:41:00Z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